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8" w:rsidRDefault="00102768" w:rsidP="00102768">
      <w:pPr>
        <w:pStyle w:val="a3"/>
        <w:tabs>
          <w:tab w:val="left" w:pos="567"/>
          <w:tab w:val="left" w:pos="709"/>
        </w:tabs>
        <w:spacing w:after="0" w:line="240" w:lineRule="auto"/>
        <w:ind w:left="1070"/>
        <w:jc w:val="center"/>
        <w:rPr>
          <w:rFonts w:ascii="Times New Roman" w:hAnsi="Times New Roman"/>
          <w:sz w:val="24"/>
          <w:szCs w:val="28"/>
        </w:rPr>
      </w:pPr>
      <w:r w:rsidRPr="00102768">
        <w:rPr>
          <w:rFonts w:ascii="Times New Roman" w:hAnsi="Times New Roman"/>
          <w:sz w:val="24"/>
          <w:szCs w:val="28"/>
        </w:rPr>
        <w:t>ООО Санаторий-профилакторий «Уральский»</w:t>
      </w:r>
    </w:p>
    <w:p w:rsidR="00102768" w:rsidRPr="00102768" w:rsidRDefault="00102768" w:rsidP="00102768">
      <w:pPr>
        <w:pStyle w:val="a3"/>
        <w:tabs>
          <w:tab w:val="left" w:pos="567"/>
          <w:tab w:val="left" w:pos="709"/>
        </w:tabs>
        <w:spacing w:after="0" w:line="240" w:lineRule="auto"/>
        <w:ind w:left="1070"/>
        <w:jc w:val="center"/>
        <w:rPr>
          <w:rFonts w:ascii="Times New Roman" w:hAnsi="Times New Roman"/>
          <w:sz w:val="24"/>
          <w:szCs w:val="28"/>
        </w:rPr>
      </w:pPr>
    </w:p>
    <w:p w:rsidR="00102768" w:rsidRPr="00102768" w:rsidRDefault="00102768" w:rsidP="00D34E88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768">
        <w:rPr>
          <w:rFonts w:ascii="Times New Roman" w:hAnsi="Times New Roman"/>
          <w:b/>
          <w:sz w:val="28"/>
          <w:szCs w:val="28"/>
        </w:rPr>
        <w:t>Перечень специализированного оборудования, предназначенного для предоставления социальных (реабилитационных) услуг</w:t>
      </w:r>
    </w:p>
    <w:p w:rsidR="00102768" w:rsidRPr="006F7C6C" w:rsidRDefault="00102768" w:rsidP="00102768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F7C6C">
        <w:rPr>
          <w:rFonts w:ascii="Times New Roman" w:hAnsi="Times New Roman"/>
          <w:sz w:val="24"/>
          <w:szCs w:val="28"/>
        </w:rPr>
        <w:t>Таблица №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6885"/>
        <w:gridCol w:w="2365"/>
      </w:tblGrid>
      <w:tr w:rsidR="00102768" w:rsidRPr="00024EDE" w:rsidTr="00C86CC2">
        <w:tc>
          <w:tcPr>
            <w:tcW w:w="639" w:type="dxa"/>
          </w:tcPr>
          <w:p w:rsidR="00102768" w:rsidRPr="00DD5425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5425">
              <w:rPr>
                <w:rFonts w:ascii="Times New Roman" w:hAnsi="Times New Roman"/>
                <w:b/>
                <w:sz w:val="24"/>
              </w:rPr>
              <w:t>№</w:t>
            </w:r>
          </w:p>
          <w:p w:rsidR="00102768" w:rsidRPr="00DD5425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D542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D5425">
              <w:rPr>
                <w:rFonts w:ascii="Times New Roman" w:hAnsi="Times New Roman"/>
                <w:b/>
                <w:sz w:val="24"/>
              </w:rPr>
              <w:t>/п</w:t>
            </w:r>
          </w:p>
          <w:p w:rsidR="00102768" w:rsidRPr="00024EDE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02768" w:rsidRPr="00DD5425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D5425">
              <w:rPr>
                <w:rFonts w:ascii="Times New Roman" w:hAnsi="Times New Roman"/>
                <w:b/>
                <w:sz w:val="24"/>
              </w:rPr>
              <w:t>Наименование оборудования и инструментов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02768" w:rsidRPr="00DD5425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Вертикализатор</w:t>
            </w:r>
            <w:proofErr w:type="spellEnd"/>
          </w:p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rPr>
          <w:trHeight w:val="443"/>
        </w:trPr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029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Ходунки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2984">
              <w:rPr>
                <w:rFonts w:ascii="Times New Roman" w:hAnsi="Times New Roman"/>
                <w:sz w:val="24"/>
              </w:rPr>
              <w:t>Кресло  инвалидное на колесах</w:t>
            </w:r>
          </w:p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«Искра-1»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«Луч-3»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«Волна-2М»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«УВЧ-66» переносной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Аппликатор вихревых токов ЭВТ-1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«ЛОР-3»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«УЗТ-1.01Ф-МедТеКо»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 для терапии электросном ЭС-10-5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 xml:space="preserve">Аппарат «Поток-1»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Облучатель ртутно-кварцевый на штативе ОРК-21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Облучатель  ультрафиолетовый стационарный  УГН-1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«Явь-1»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«Полюс-1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«Полюс-101»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«Алмаг-01»</w:t>
            </w:r>
            <w:r w:rsidR="00E52150">
              <w:rPr>
                <w:rFonts w:ascii="Times New Roman" w:hAnsi="Times New Roman"/>
                <w:sz w:val="24"/>
              </w:rPr>
              <w:t>, «</w:t>
            </w:r>
            <w:proofErr w:type="spellStart"/>
            <w:r w:rsidR="00E52150">
              <w:rPr>
                <w:rFonts w:ascii="Times New Roman" w:hAnsi="Times New Roman"/>
                <w:sz w:val="24"/>
              </w:rPr>
              <w:t>Алман</w:t>
            </w:r>
            <w:proofErr w:type="spellEnd"/>
            <w:r w:rsidR="00E52150">
              <w:rPr>
                <w:rFonts w:ascii="Times New Roman" w:hAnsi="Times New Roman"/>
                <w:sz w:val="24"/>
              </w:rPr>
              <w:t xml:space="preserve"> – 02»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«Маг-30»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F228F">
              <w:rPr>
                <w:rFonts w:ascii="Times New Roman" w:hAnsi="Times New Roman"/>
                <w:sz w:val="24"/>
                <w:lang w:val="en-US"/>
              </w:rPr>
              <w:t>Аппарат</w:t>
            </w:r>
            <w:proofErr w:type="spellEnd"/>
            <w:r w:rsidRPr="004F228F">
              <w:rPr>
                <w:rFonts w:ascii="Times New Roman" w:hAnsi="Times New Roman"/>
                <w:sz w:val="24"/>
                <w:lang w:val="en-US"/>
              </w:rPr>
              <w:t xml:space="preserve"> ППК-01 “</w:t>
            </w:r>
            <w:proofErr w:type="spellStart"/>
            <w:r w:rsidRPr="004F228F">
              <w:rPr>
                <w:rFonts w:ascii="Times New Roman" w:hAnsi="Times New Roman"/>
                <w:sz w:val="24"/>
              </w:rPr>
              <w:t>Пра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Ингалятор «</w:t>
            </w:r>
            <w:proofErr w:type="spellStart"/>
            <w:r w:rsidRPr="004F228F">
              <w:rPr>
                <w:rFonts w:ascii="Times New Roman" w:hAnsi="Times New Roman"/>
                <w:sz w:val="24"/>
              </w:rPr>
              <w:t>Бореал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-</w:t>
            </w:r>
            <w:proofErr w:type="gramStart"/>
            <w:r w:rsidRPr="004F228F">
              <w:rPr>
                <w:rFonts w:ascii="Times New Roman" w:hAnsi="Times New Roman"/>
                <w:sz w:val="24"/>
              </w:rPr>
              <w:t>F</w:t>
            </w:r>
            <w:proofErr w:type="gramEnd"/>
            <w:r w:rsidRPr="004F228F">
              <w:rPr>
                <w:rFonts w:ascii="Times New Roman" w:hAnsi="Times New Roman"/>
                <w:sz w:val="24"/>
              </w:rPr>
              <w:t xml:space="preserve"> 400»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Термокамера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ТС-3,6-200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 АМЛТ-01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«Милта-8»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 xml:space="preserve">Ванна </w:t>
            </w:r>
            <w:proofErr w:type="gramStart"/>
            <w:r w:rsidRPr="004F228F">
              <w:rPr>
                <w:rFonts w:ascii="Times New Roman" w:hAnsi="Times New Roman"/>
                <w:sz w:val="24"/>
              </w:rPr>
              <w:t>свето-тепловая</w:t>
            </w:r>
            <w:proofErr w:type="gramEnd"/>
            <w:r w:rsidRPr="004F228F">
              <w:rPr>
                <w:rFonts w:ascii="Times New Roman" w:hAnsi="Times New Roman"/>
                <w:sz w:val="24"/>
              </w:rPr>
              <w:t xml:space="preserve"> для облучения конечностей ВК-44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«Фитотрон»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</w:t>
            </w:r>
            <w:proofErr w:type="spellStart"/>
            <w:r w:rsidRPr="004F228F">
              <w:rPr>
                <w:rFonts w:ascii="Times New Roman" w:hAnsi="Times New Roman"/>
                <w:sz w:val="24"/>
              </w:rPr>
              <w:t>Андро-Гин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 xml:space="preserve">Аппарат «Унистим-2-А»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F228F">
              <w:rPr>
                <w:rFonts w:ascii="Times New Roman" w:hAnsi="Times New Roman"/>
                <w:sz w:val="24"/>
              </w:rPr>
              <w:t>Саунарий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 xml:space="preserve"> инфракрасных лучей СН 9007 </w:t>
            </w:r>
            <w:r w:rsidRPr="004F228F">
              <w:rPr>
                <w:rFonts w:ascii="Times New Roman" w:hAnsi="Times New Roman"/>
                <w:sz w:val="24"/>
                <w:lang w:val="en-US"/>
              </w:rPr>
              <w:t>HOME</w:t>
            </w:r>
            <w:r w:rsidRPr="004F228F">
              <w:rPr>
                <w:rFonts w:ascii="Times New Roman" w:hAnsi="Times New Roman"/>
                <w:sz w:val="24"/>
              </w:rPr>
              <w:t xml:space="preserve">  </w:t>
            </w:r>
            <w:r w:rsidRPr="004F228F">
              <w:rPr>
                <w:rFonts w:ascii="Times New Roman" w:hAnsi="Times New Roman"/>
                <w:sz w:val="24"/>
                <w:lang w:val="en-US"/>
              </w:rPr>
              <w:t>SWEATER</w:t>
            </w:r>
            <w:r w:rsidRPr="004F2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Весы с анализатором жира UМ-070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</w:t>
            </w:r>
            <w:proofErr w:type="spellStart"/>
            <w:r w:rsidRPr="004F228F">
              <w:rPr>
                <w:rFonts w:ascii="Times New Roman" w:hAnsi="Times New Roman"/>
                <w:sz w:val="24"/>
              </w:rPr>
              <w:t>Инфита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-М»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Ванна сухая углекислая «REABOX»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 xml:space="preserve">Аппарат дозированного вытяжения  </w:t>
            </w:r>
            <w:r>
              <w:rPr>
                <w:rFonts w:ascii="Times New Roman" w:hAnsi="Times New Roman"/>
                <w:sz w:val="24"/>
              </w:rPr>
              <w:t>позвоноч</w:t>
            </w:r>
            <w:r w:rsidRPr="004F228F">
              <w:rPr>
                <w:rFonts w:ascii="Times New Roman" w:hAnsi="Times New Roman"/>
                <w:sz w:val="24"/>
              </w:rPr>
              <w:t xml:space="preserve">ника и </w:t>
            </w:r>
            <w:proofErr w:type="spellStart"/>
            <w:proofErr w:type="gramStart"/>
            <w:r w:rsidRPr="004F228F">
              <w:rPr>
                <w:rFonts w:ascii="Times New Roman" w:hAnsi="Times New Roman"/>
                <w:sz w:val="24"/>
              </w:rPr>
              <w:t>вибро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-массажа</w:t>
            </w:r>
            <w:proofErr w:type="gramEnd"/>
            <w:r w:rsidRPr="004F228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4F228F">
              <w:rPr>
                <w:rFonts w:ascii="Times New Roman" w:hAnsi="Times New Roman"/>
                <w:sz w:val="24"/>
              </w:rPr>
              <w:t>Ормед</w:t>
            </w:r>
            <w:proofErr w:type="spellEnd"/>
            <w:r w:rsidRPr="004F228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28F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228F">
              <w:rPr>
                <w:rFonts w:ascii="Times New Roman" w:hAnsi="Times New Roman"/>
                <w:sz w:val="24"/>
              </w:rPr>
              <w:t>Аппарат «Амплипульс-4»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Стерилизатор паровой горизонтальный настольный  ГК-10 ТЗМОИ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Коктейлер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Облучатель бактерицидный ОБН-75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Аппарат для  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озонотерапии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 АГОД «Квазар-1»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Кислородный концентратор 7-F-3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Весы медицинские РП-150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  <w:lang w:val="en-US"/>
              </w:rPr>
              <w:t>Тонометр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>ы</w:t>
            </w:r>
            <w:r w:rsidRPr="00626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механические  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  <w:lang w:val="en-US"/>
              </w:rPr>
              <w:t>LItL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DOCTOR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Дистиллятор  ДЭ-4-2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Облучатель  медицинский бактерицидный ОБН 150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Камера УФ бактерицидная  КБ-03-«Я</w:t>
            </w:r>
            <w:proofErr w:type="gramStart"/>
            <w:r w:rsidRPr="0062656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26569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Облучатель-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569">
              <w:rPr>
                <w:rFonts w:ascii="Times New Roman" w:hAnsi="Times New Roman"/>
                <w:sz w:val="24"/>
                <w:szCs w:val="24"/>
              </w:rPr>
              <w:t>бактерицидный</w:t>
            </w:r>
            <w:proofErr w:type="gram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настенный ОрБН-2х15-01 «КАМА ВНИИМП ВИТА»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Механическая беговая дорожка «MA</w:t>
            </w:r>
            <w:r w:rsidRPr="0062656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NETIK»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Велотренажер ДН-8370Р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Массажный </w:t>
            </w: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Мячи (для фитнеса и спортивные)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Эспандеры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Коврики гимнастические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для рефлексотерапии стоп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Батут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Вибромассажер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спины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Вибромассажер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подошв, кистей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150" w:rsidRPr="004F228F" w:rsidTr="00C86CC2">
        <w:tc>
          <w:tcPr>
            <w:tcW w:w="639" w:type="dxa"/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Вибромассажер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голеностопных суставов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52150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10D" w:rsidRPr="004F228F" w:rsidTr="00C86CC2">
        <w:tc>
          <w:tcPr>
            <w:tcW w:w="639" w:type="dxa"/>
          </w:tcPr>
          <w:p w:rsidR="00F7710D" w:rsidRDefault="00F7710D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F7710D" w:rsidRDefault="00F7710D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Галогенератор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F7710D" w:rsidRDefault="00F7710D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9889" w:type="dxa"/>
            <w:gridSpan w:val="3"/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02768" w:rsidRPr="006F7C6C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7C6C">
              <w:rPr>
                <w:rFonts w:ascii="Times New Roman" w:hAnsi="Times New Roman"/>
                <w:b/>
                <w:sz w:val="24"/>
                <w:szCs w:val="24"/>
              </w:rPr>
              <w:t>Водогрязелечебница</w:t>
            </w:r>
            <w:proofErr w:type="spellEnd"/>
          </w:p>
          <w:p w:rsidR="00102768" w:rsidRPr="00D530A0" w:rsidRDefault="00102768" w:rsidP="00C86CC2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Водная кафедра в комплекте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ванной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Baden-Baden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>»</w:t>
            </w:r>
            <w:r w:rsidR="00E52150">
              <w:rPr>
                <w:rFonts w:ascii="Times New Roman" w:hAnsi="Times New Roman"/>
                <w:sz w:val="24"/>
                <w:szCs w:val="24"/>
              </w:rPr>
              <w:t xml:space="preserve"> (души: подводный, Ш</w:t>
            </w:r>
            <w:r>
              <w:rPr>
                <w:rFonts w:ascii="Times New Roman" w:hAnsi="Times New Roman"/>
                <w:sz w:val="24"/>
                <w:szCs w:val="24"/>
              </w:rPr>
              <w:t>арко, игольчатый, циркулярный, восходящий на промежность)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Ванна для приёма жемчужных ванн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102768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E52150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Ванны </w:t>
            </w:r>
            <w:r w:rsidR="00E52150">
              <w:rPr>
                <w:rFonts w:ascii="Times New Roman" w:hAnsi="Times New Roman"/>
                <w:sz w:val="24"/>
                <w:szCs w:val="24"/>
              </w:rPr>
              <w:t>водолечебные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E52150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2E5C" w:rsidRPr="004F228F" w:rsidTr="00C86CC2">
        <w:tc>
          <w:tcPr>
            <w:tcW w:w="639" w:type="dxa"/>
          </w:tcPr>
          <w:p w:rsidR="00222E5C" w:rsidRDefault="00222E5C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222E5C" w:rsidRDefault="00222E5C" w:rsidP="00C8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 бальнеологическая четырехкамерная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222E5C" w:rsidRDefault="00222E5C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F7710D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626569" w:rsidRDefault="00102768" w:rsidP="00C86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 для грязелечения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626569" w:rsidRDefault="00E52150" w:rsidP="00C86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027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кушетки</w:t>
            </w:r>
          </w:p>
        </w:tc>
      </w:tr>
      <w:tr w:rsidR="00102768" w:rsidRPr="004F228F" w:rsidTr="00C86CC2">
        <w:tc>
          <w:tcPr>
            <w:tcW w:w="639" w:type="dxa"/>
          </w:tcPr>
          <w:p w:rsidR="00102768" w:rsidRPr="00626569" w:rsidRDefault="00F7710D" w:rsidP="00C86CC2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102768" w:rsidRPr="00B61CAB" w:rsidRDefault="00102768" w:rsidP="00C86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 для термотерапии (сауна с бассейном)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102768" w:rsidRPr="00B61CAB" w:rsidRDefault="00102768" w:rsidP="00C86C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02768" w:rsidRDefault="00102768" w:rsidP="001027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F228F">
        <w:rPr>
          <w:rFonts w:ascii="Times New Roman" w:hAnsi="Times New Roman"/>
          <w:sz w:val="28"/>
          <w:szCs w:val="24"/>
        </w:rPr>
        <w:t xml:space="preserve"> </w:t>
      </w:r>
    </w:p>
    <w:p w:rsidR="00102768" w:rsidRPr="004F228F" w:rsidRDefault="00102768" w:rsidP="001027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4F228F">
        <w:rPr>
          <w:rFonts w:ascii="Times New Roman" w:hAnsi="Times New Roman"/>
          <w:sz w:val="28"/>
          <w:szCs w:val="24"/>
        </w:rPr>
        <w:t xml:space="preserve">арантийное   техническое обслуживание </w:t>
      </w:r>
      <w:r>
        <w:rPr>
          <w:rFonts w:ascii="Times New Roman" w:hAnsi="Times New Roman"/>
          <w:sz w:val="28"/>
          <w:szCs w:val="24"/>
        </w:rPr>
        <w:t xml:space="preserve"> осуществляет </w:t>
      </w:r>
      <w:r w:rsidRPr="004F228F">
        <w:rPr>
          <w:rFonts w:ascii="Times New Roman" w:hAnsi="Times New Roman"/>
          <w:sz w:val="28"/>
          <w:szCs w:val="24"/>
        </w:rPr>
        <w:t xml:space="preserve">ООО </w:t>
      </w:r>
      <w:r w:rsidRPr="004F228F">
        <w:rPr>
          <w:rFonts w:ascii="Times New Roman" w:hAnsi="Times New Roman"/>
          <w:sz w:val="24"/>
        </w:rPr>
        <w:t>«</w:t>
      </w:r>
      <w:proofErr w:type="spellStart"/>
      <w:r w:rsidRPr="004F228F">
        <w:rPr>
          <w:rFonts w:ascii="Times New Roman" w:hAnsi="Times New Roman"/>
          <w:sz w:val="24"/>
        </w:rPr>
        <w:t>Медуниверсал</w:t>
      </w:r>
      <w:proofErr w:type="spellEnd"/>
      <w:r w:rsidRPr="004F228F">
        <w:rPr>
          <w:rFonts w:ascii="Times New Roman" w:hAnsi="Times New Roman"/>
          <w:sz w:val="24"/>
        </w:rPr>
        <w:t>-Сервис»</w:t>
      </w:r>
      <w:r w:rsidRPr="004F228F">
        <w:rPr>
          <w:rFonts w:ascii="Times New Roman" w:hAnsi="Times New Roman"/>
          <w:sz w:val="28"/>
          <w:szCs w:val="24"/>
        </w:rPr>
        <w:t xml:space="preserve">, </w:t>
      </w:r>
      <w:smartTag w:uri="urn:schemas-microsoft-com:office:smarttags" w:element="metricconverter">
        <w:smartTagPr>
          <w:attr w:name="ProductID" w:val="614600, г"/>
        </w:smartTagPr>
        <w:r w:rsidRPr="004F228F">
          <w:rPr>
            <w:rFonts w:ascii="Times New Roman" w:hAnsi="Times New Roman"/>
            <w:sz w:val="28"/>
            <w:szCs w:val="24"/>
          </w:rPr>
          <w:t>614600, г</w:t>
        </w:r>
      </w:smartTag>
      <w:r w:rsidRPr="004F228F">
        <w:rPr>
          <w:rFonts w:ascii="Times New Roman" w:hAnsi="Times New Roman"/>
          <w:sz w:val="28"/>
          <w:szCs w:val="24"/>
        </w:rPr>
        <w:t xml:space="preserve">. Пермь, ул. Челюскинцев, д.13. </w:t>
      </w:r>
    </w:p>
    <w:p w:rsidR="00102768" w:rsidRDefault="00102768" w:rsidP="001027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02768" w:rsidRDefault="00102768" w:rsidP="0010276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02768" w:rsidRDefault="00102768" w:rsidP="0010276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FF" w:rsidRDefault="00BB4EFF" w:rsidP="0010276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EFF" w:rsidRDefault="00BB4EFF" w:rsidP="0010276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68" w:rsidRDefault="00102768" w:rsidP="0010276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768" w:rsidRPr="00D34E88" w:rsidRDefault="00102768" w:rsidP="00D34E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34E88">
        <w:rPr>
          <w:rFonts w:ascii="Times New Roman" w:hAnsi="Times New Roman"/>
          <w:b/>
          <w:sz w:val="28"/>
          <w:szCs w:val="24"/>
        </w:rPr>
        <w:lastRenderedPageBreak/>
        <w:t>2.Перечень оборудования кабинета,</w:t>
      </w:r>
    </w:p>
    <w:p w:rsidR="00102768" w:rsidRPr="00D34E88" w:rsidRDefault="00102768" w:rsidP="00D34E8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34E88">
        <w:rPr>
          <w:rFonts w:ascii="Times New Roman" w:hAnsi="Times New Roman"/>
          <w:b/>
          <w:sz w:val="28"/>
          <w:szCs w:val="24"/>
        </w:rPr>
        <w:t>предназначенного для предоставления социальных услуг</w:t>
      </w:r>
      <w:proofErr w:type="gramEnd"/>
    </w:p>
    <w:p w:rsidR="00102768" w:rsidRPr="006F7C6C" w:rsidRDefault="00102768" w:rsidP="0010276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p w:rsidR="00102768" w:rsidRPr="004F228F" w:rsidRDefault="00102768" w:rsidP="00102768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6292"/>
        <w:gridCol w:w="2438"/>
      </w:tblGrid>
      <w:tr w:rsidR="00102768" w:rsidRPr="004F228F" w:rsidTr="00C86CC2">
        <w:trPr>
          <w:trHeight w:val="525"/>
        </w:trPr>
        <w:tc>
          <w:tcPr>
            <w:tcW w:w="870" w:type="dxa"/>
          </w:tcPr>
          <w:p w:rsidR="00102768" w:rsidRPr="004F228F" w:rsidRDefault="00102768" w:rsidP="00C8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2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22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22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02768" w:rsidRPr="004F228F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</w:tcPr>
          <w:p w:rsidR="00102768" w:rsidRPr="004F228F" w:rsidRDefault="00102768" w:rsidP="00C8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28F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92" w:type="dxa"/>
          </w:tcPr>
          <w:p w:rsidR="00102768" w:rsidRPr="004F228F" w:rsidRDefault="00102768" w:rsidP="00C8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28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02768" w:rsidRPr="004F228F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28F">
              <w:rPr>
                <w:rFonts w:ascii="Times New Roman" w:hAnsi="Times New Roman"/>
                <w:b/>
                <w:sz w:val="24"/>
                <w:szCs w:val="24"/>
              </w:rPr>
              <w:t>(штуки)</w:t>
            </w:r>
            <w:r w:rsidRPr="004F2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26569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для интенсивного воздействия на рефлексогенные зоны</w:t>
            </w:r>
          </w:p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Чюдо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– валик»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 для рук, стоп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Мячи пластиковые для массажа кисти рук различного диаметра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 xml:space="preserve">Губки для массажа 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разнофактурные</w:t>
            </w:r>
            <w:proofErr w:type="spellEnd"/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569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gram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для интенсивного воздействия на кисти с кольцами для Су-</w:t>
            </w: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Шпатели  деревянные (одноразовые)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Эспандеры кистевые медицинские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Зонды  для логопедического массажа в наборах</w:t>
            </w:r>
          </w:p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емкости и материалы для дезинфекции)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аже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 xml:space="preserve"> для языка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Комплект для развития мелкой моторики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56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62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0" w:type="dxa"/>
          </w:tcPr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Развивающие игры - шнуровки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мебели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мягкие кресла, столы, </w:t>
            </w:r>
          </w:p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для детей и взрослых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зеркал (настенное-1, на ручках -2)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– проигрыватель в комплекте с дисками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0" w:type="dxa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для диагностики и восстановления мелкой моторики</w:t>
            </w:r>
          </w:p>
        </w:tc>
        <w:tc>
          <w:tcPr>
            <w:tcW w:w="2492" w:type="dxa"/>
          </w:tcPr>
          <w:p w:rsidR="00102768" w:rsidRPr="00C13B87" w:rsidRDefault="00102768" w:rsidP="00C8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2768" w:rsidRPr="00626569" w:rsidTr="00C86CC2">
        <w:trPr>
          <w:trHeight w:val="525"/>
        </w:trPr>
        <w:tc>
          <w:tcPr>
            <w:tcW w:w="870" w:type="dxa"/>
          </w:tcPr>
          <w:p w:rsidR="00102768" w:rsidRPr="00626569" w:rsidRDefault="00102768" w:rsidP="00C86CC2">
            <w:pPr>
              <w:tabs>
                <w:tab w:val="left" w:pos="567"/>
                <w:tab w:val="left" w:pos="709"/>
              </w:tabs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2" w:type="dxa"/>
            <w:gridSpan w:val="2"/>
          </w:tcPr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материалы: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стимульные  и раздаточные материалы, 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 xml:space="preserve"> пособия, инструкции,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коррекционные логопедические и психологические  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анкетные бланки, опросники,</w:t>
            </w:r>
          </w:p>
          <w:p w:rsidR="00102768" w:rsidRDefault="00102768" w:rsidP="00C8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наборы картинного   материала, </w:t>
            </w:r>
          </w:p>
          <w:p w:rsidR="00102768" w:rsidRPr="00626569" w:rsidRDefault="00102768" w:rsidP="00C86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 памятки и прочее.</w:t>
            </w:r>
          </w:p>
        </w:tc>
      </w:tr>
    </w:tbl>
    <w:p w:rsidR="00102768" w:rsidRDefault="00102768" w:rsidP="00102768">
      <w:pPr>
        <w:pStyle w:val="a4"/>
        <w:rPr>
          <w:rFonts w:ascii="Times New Roman" w:hAnsi="Times New Roman"/>
          <w:sz w:val="24"/>
          <w:szCs w:val="24"/>
        </w:rPr>
      </w:pPr>
    </w:p>
    <w:p w:rsidR="00102768" w:rsidRDefault="00102768" w:rsidP="00102768">
      <w:pPr>
        <w:pStyle w:val="a4"/>
        <w:jc w:val="center"/>
        <w:rPr>
          <w:rFonts w:ascii="Times New Roman" w:hAnsi="Times New Roman"/>
          <w:b/>
          <w:sz w:val="28"/>
        </w:rPr>
      </w:pPr>
    </w:p>
    <w:p w:rsidR="00BB4EFF" w:rsidRDefault="00BB4EFF" w:rsidP="00102768">
      <w:pPr>
        <w:pStyle w:val="a4"/>
        <w:jc w:val="center"/>
        <w:rPr>
          <w:rFonts w:ascii="Times New Roman" w:hAnsi="Times New Roman"/>
          <w:b/>
          <w:sz w:val="28"/>
        </w:rPr>
      </w:pPr>
    </w:p>
    <w:p w:rsidR="00BB4EFF" w:rsidRDefault="00BB4EFF" w:rsidP="00102768">
      <w:pPr>
        <w:pStyle w:val="a4"/>
        <w:jc w:val="center"/>
        <w:rPr>
          <w:rFonts w:ascii="Times New Roman" w:hAnsi="Times New Roman"/>
          <w:b/>
          <w:sz w:val="28"/>
        </w:rPr>
      </w:pPr>
    </w:p>
    <w:p w:rsidR="00102768" w:rsidRDefault="00102768" w:rsidP="00E52150">
      <w:pPr>
        <w:pStyle w:val="a4"/>
        <w:rPr>
          <w:rFonts w:ascii="Times New Roman" w:hAnsi="Times New Roman"/>
          <w:b/>
          <w:sz w:val="28"/>
        </w:rPr>
      </w:pPr>
    </w:p>
    <w:p w:rsidR="00102768" w:rsidRPr="00D34E88" w:rsidRDefault="00102768" w:rsidP="00320C71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 w:rsidRPr="00D34E88">
        <w:rPr>
          <w:rFonts w:ascii="Times New Roman" w:hAnsi="Times New Roman"/>
          <w:b/>
          <w:sz w:val="28"/>
        </w:rPr>
        <w:lastRenderedPageBreak/>
        <w:t>Перечень оборудования по созданию доступной среды</w:t>
      </w:r>
    </w:p>
    <w:p w:rsidR="00102768" w:rsidRDefault="00102768" w:rsidP="00102768">
      <w:pPr>
        <w:pStyle w:val="a4"/>
        <w:jc w:val="center"/>
        <w:rPr>
          <w:rFonts w:ascii="Times New Roman" w:hAnsi="Times New Roman"/>
          <w:b/>
          <w:sz w:val="24"/>
        </w:rPr>
      </w:pPr>
    </w:p>
    <w:p w:rsidR="00102768" w:rsidRPr="00EC7769" w:rsidRDefault="00102768" w:rsidP="00102768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Pr="00EC7769">
        <w:rPr>
          <w:rFonts w:ascii="Times New Roman" w:hAnsi="Times New Roman"/>
          <w:sz w:val="24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8916"/>
      </w:tblGrid>
      <w:tr w:rsidR="00102768" w:rsidRPr="00C13B87" w:rsidTr="00320C71">
        <w:tc>
          <w:tcPr>
            <w:tcW w:w="655" w:type="dxa"/>
          </w:tcPr>
          <w:p w:rsidR="00102768" w:rsidRPr="00C13B87" w:rsidRDefault="00102768" w:rsidP="00C86CC2">
            <w:pPr>
              <w:pStyle w:val="a4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16" w:type="dxa"/>
          </w:tcPr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Пандусы съемные</w:t>
            </w:r>
          </w:p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2768" w:rsidRPr="00C13B87" w:rsidTr="00320C71">
        <w:tc>
          <w:tcPr>
            <w:tcW w:w="655" w:type="dxa"/>
          </w:tcPr>
          <w:p w:rsidR="00102768" w:rsidRPr="00C13B87" w:rsidRDefault="00102768" w:rsidP="00C86CC2">
            <w:pPr>
              <w:pStyle w:val="a4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16" w:type="dxa"/>
          </w:tcPr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13B87">
              <w:rPr>
                <w:rFonts w:ascii="Times New Roman" w:hAnsi="Times New Roman"/>
                <w:sz w:val="24"/>
              </w:rPr>
              <w:t xml:space="preserve">Дополнительные перила </w:t>
            </w:r>
            <w:r>
              <w:rPr>
                <w:rFonts w:ascii="Times New Roman" w:hAnsi="Times New Roman"/>
                <w:sz w:val="24"/>
              </w:rPr>
              <w:t xml:space="preserve"> у лестниц в основном </w:t>
            </w:r>
            <w:r w:rsidRPr="00C13B87">
              <w:rPr>
                <w:rFonts w:ascii="Times New Roman" w:hAnsi="Times New Roman"/>
                <w:sz w:val="24"/>
              </w:rPr>
              <w:t xml:space="preserve"> и в физиотерапевтическом</w:t>
            </w:r>
            <w:r>
              <w:rPr>
                <w:rFonts w:ascii="Times New Roman" w:hAnsi="Times New Roman"/>
                <w:sz w:val="24"/>
              </w:rPr>
              <w:t xml:space="preserve"> корпусах</w:t>
            </w:r>
            <w:proofErr w:type="gramEnd"/>
          </w:p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2768" w:rsidRPr="00C13B87" w:rsidTr="00320C71">
        <w:tc>
          <w:tcPr>
            <w:tcW w:w="655" w:type="dxa"/>
          </w:tcPr>
          <w:p w:rsidR="00102768" w:rsidRPr="00C13B87" w:rsidRDefault="00102768" w:rsidP="00C86CC2">
            <w:pPr>
              <w:pStyle w:val="a4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16" w:type="dxa"/>
          </w:tcPr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 xml:space="preserve">Перила – поручни </w:t>
            </w:r>
            <w:r>
              <w:rPr>
                <w:rFonts w:ascii="Times New Roman" w:hAnsi="Times New Roman"/>
                <w:sz w:val="24"/>
              </w:rPr>
              <w:t xml:space="preserve">стационарные </w:t>
            </w:r>
            <w:r w:rsidRPr="00C13B87">
              <w:rPr>
                <w:rFonts w:ascii="Times New Roman" w:hAnsi="Times New Roman"/>
                <w:sz w:val="24"/>
              </w:rPr>
              <w:t>по всему коридору  жилой зоны</w:t>
            </w:r>
          </w:p>
          <w:p w:rsidR="00102768" w:rsidRPr="00C13B87" w:rsidRDefault="00102768" w:rsidP="00C86CC2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2768" w:rsidRPr="00C13B87" w:rsidTr="00320C71">
        <w:tc>
          <w:tcPr>
            <w:tcW w:w="655" w:type="dxa"/>
          </w:tcPr>
          <w:p w:rsidR="00102768" w:rsidRPr="00C13B87" w:rsidRDefault="00102768" w:rsidP="00C86CC2">
            <w:pPr>
              <w:pStyle w:val="a4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16" w:type="dxa"/>
          </w:tcPr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Поручни</w:t>
            </w:r>
            <w:r>
              <w:rPr>
                <w:rFonts w:ascii="Times New Roman" w:hAnsi="Times New Roman"/>
                <w:sz w:val="24"/>
              </w:rPr>
              <w:t xml:space="preserve"> опорные</w:t>
            </w:r>
            <w:r w:rsidRPr="00C13B87">
              <w:rPr>
                <w:rFonts w:ascii="Times New Roman" w:hAnsi="Times New Roman"/>
                <w:sz w:val="24"/>
              </w:rPr>
              <w:t xml:space="preserve"> во всех санитарных  узлах.</w:t>
            </w:r>
          </w:p>
          <w:p w:rsidR="00102768" w:rsidRPr="00C13B87" w:rsidRDefault="00102768" w:rsidP="00C86CC2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2768" w:rsidRPr="00C13B87" w:rsidTr="00320C71">
        <w:tc>
          <w:tcPr>
            <w:tcW w:w="655" w:type="dxa"/>
          </w:tcPr>
          <w:p w:rsidR="00102768" w:rsidRPr="00C13B87" w:rsidRDefault="00102768" w:rsidP="00C86CC2">
            <w:pPr>
              <w:pStyle w:val="a4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16" w:type="dxa"/>
          </w:tcPr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C13B87">
              <w:rPr>
                <w:rFonts w:ascii="Times New Roman" w:hAnsi="Times New Roman"/>
                <w:sz w:val="24"/>
              </w:rPr>
              <w:t>Поручни</w:t>
            </w:r>
            <w:r>
              <w:rPr>
                <w:rFonts w:ascii="Times New Roman" w:hAnsi="Times New Roman"/>
                <w:sz w:val="24"/>
              </w:rPr>
              <w:t xml:space="preserve"> опорные стационарные </w:t>
            </w:r>
            <w:r w:rsidRPr="00C13B87">
              <w:rPr>
                <w:rFonts w:ascii="Times New Roman" w:hAnsi="Times New Roman"/>
                <w:sz w:val="24"/>
              </w:rPr>
              <w:t xml:space="preserve"> в зале ЛФК </w:t>
            </w:r>
          </w:p>
          <w:p w:rsidR="00102768" w:rsidRPr="00C13B87" w:rsidRDefault="00102768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4EFF" w:rsidRPr="00C13B87" w:rsidTr="00320C71">
        <w:tc>
          <w:tcPr>
            <w:tcW w:w="655" w:type="dxa"/>
          </w:tcPr>
          <w:p w:rsidR="00BB4EFF" w:rsidRDefault="00BB4EFF" w:rsidP="00C86CC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BB4EFF" w:rsidRPr="00C13B87" w:rsidRDefault="00BB4EFF" w:rsidP="00C86CC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916" w:type="dxa"/>
          </w:tcPr>
          <w:p w:rsidR="00BB4EFF" w:rsidRPr="00C13B87" w:rsidRDefault="00BB4EFF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Антивандальная кнопка вызова персонала с вибрацией</w:t>
            </w:r>
            <w:r w:rsidR="00373CD5">
              <w:rPr>
                <w:rFonts w:ascii="Times New Roman" w:hAnsi="Times New Roman"/>
                <w:sz w:val="24"/>
              </w:rPr>
              <w:t xml:space="preserve"> на стойке с креплением</w:t>
            </w:r>
          </w:p>
        </w:tc>
      </w:tr>
      <w:tr w:rsidR="00BB4EFF" w:rsidRPr="00C13B87" w:rsidTr="00320C71">
        <w:tc>
          <w:tcPr>
            <w:tcW w:w="655" w:type="dxa"/>
          </w:tcPr>
          <w:p w:rsidR="00BB4EFF" w:rsidRDefault="00BB4EFF" w:rsidP="00C86CC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BB4EFF" w:rsidRDefault="00BB4EFF" w:rsidP="00C86CC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916" w:type="dxa"/>
          </w:tcPr>
          <w:p w:rsidR="00BB4EFF" w:rsidRDefault="00BB4EFF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Приемник сигналов вызова помощи ТИФЛОВЫЗОВ</w:t>
            </w:r>
          </w:p>
        </w:tc>
      </w:tr>
      <w:tr w:rsidR="00373CD5" w:rsidRPr="00C13B87" w:rsidTr="00320C71">
        <w:tc>
          <w:tcPr>
            <w:tcW w:w="655" w:type="dxa"/>
          </w:tcPr>
          <w:p w:rsidR="00373CD5" w:rsidRDefault="00373CD5" w:rsidP="00C86CC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373CD5" w:rsidRDefault="00373CD5" w:rsidP="00C86CC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916" w:type="dxa"/>
          </w:tcPr>
          <w:p w:rsidR="00373CD5" w:rsidRDefault="00373CD5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Пиктограммы </w:t>
            </w:r>
          </w:p>
        </w:tc>
      </w:tr>
      <w:tr w:rsidR="00373CD5" w:rsidRPr="00C13B87" w:rsidTr="00320C71">
        <w:tc>
          <w:tcPr>
            <w:tcW w:w="655" w:type="dxa"/>
          </w:tcPr>
          <w:p w:rsidR="00373CD5" w:rsidRDefault="00373CD5" w:rsidP="00C86CC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373CD5" w:rsidRDefault="00373CD5" w:rsidP="00C86CC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916" w:type="dxa"/>
          </w:tcPr>
          <w:p w:rsidR="00373CD5" w:rsidRDefault="00373CD5" w:rsidP="00C86CC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Тактильные полноцветные таблички на входной группе и основных помещениях</w:t>
            </w:r>
            <w:bookmarkStart w:id="0" w:name="_GoBack"/>
            <w:bookmarkEnd w:id="0"/>
          </w:p>
        </w:tc>
      </w:tr>
    </w:tbl>
    <w:p w:rsidR="00320C71" w:rsidRDefault="00320C71" w:rsidP="00320C71">
      <w:pPr>
        <w:pStyle w:val="a4"/>
        <w:jc w:val="center"/>
        <w:rPr>
          <w:b/>
          <w:sz w:val="28"/>
        </w:rPr>
      </w:pPr>
    </w:p>
    <w:p w:rsidR="00320C71" w:rsidRPr="00320C71" w:rsidRDefault="00320C71" w:rsidP="00320C71">
      <w:pPr>
        <w:pStyle w:val="a4"/>
        <w:jc w:val="center"/>
        <w:rPr>
          <w:rFonts w:asciiTheme="majorHAnsi" w:hAnsiTheme="majorHAnsi"/>
          <w:b/>
          <w:sz w:val="28"/>
        </w:rPr>
      </w:pPr>
      <w:r>
        <w:rPr>
          <w:b/>
          <w:sz w:val="28"/>
        </w:rPr>
        <w:t xml:space="preserve">4. </w:t>
      </w:r>
      <w:r w:rsidRPr="00320C71">
        <w:rPr>
          <w:rFonts w:asciiTheme="majorHAnsi" w:hAnsiTheme="majorHAnsi"/>
          <w:b/>
          <w:sz w:val="28"/>
        </w:rPr>
        <w:t>Перечень оборудованных помещений</w:t>
      </w:r>
    </w:p>
    <w:p w:rsidR="00320C71" w:rsidRPr="00320C71" w:rsidRDefault="00320C71" w:rsidP="00320C71">
      <w:pPr>
        <w:pStyle w:val="a4"/>
        <w:jc w:val="center"/>
        <w:rPr>
          <w:rFonts w:asciiTheme="majorHAnsi" w:hAnsiTheme="majorHAnsi"/>
          <w:b/>
          <w:sz w:val="28"/>
        </w:rPr>
      </w:pPr>
      <w:r w:rsidRPr="00320C71">
        <w:rPr>
          <w:rFonts w:asciiTheme="majorHAnsi" w:hAnsiTheme="majorHAnsi"/>
          <w:b/>
          <w:sz w:val="28"/>
        </w:rPr>
        <w:t>для предоставления социальных услуг</w:t>
      </w:r>
    </w:p>
    <w:p w:rsidR="00320C71" w:rsidRPr="00320C71" w:rsidRDefault="00320C71" w:rsidP="00320C71">
      <w:pPr>
        <w:pStyle w:val="a4"/>
        <w:jc w:val="both"/>
        <w:rPr>
          <w:rFonts w:asciiTheme="majorHAnsi" w:hAnsiTheme="majorHAnsi"/>
          <w:b/>
          <w:sz w:val="28"/>
        </w:rPr>
      </w:pPr>
    </w:p>
    <w:p w:rsidR="00320C71" w:rsidRPr="00320C71" w:rsidRDefault="00471419" w:rsidP="00320C71">
      <w:pPr>
        <w:pStyle w:val="a3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4"/>
        </w:rPr>
        <w:t>Основной корпус</w:t>
      </w:r>
      <w:r w:rsidR="00320C71" w:rsidRPr="00320C71">
        <w:rPr>
          <w:rFonts w:asciiTheme="majorHAnsi" w:hAnsiTheme="majorHAnsi"/>
          <w:b/>
          <w:i/>
          <w:sz w:val="24"/>
        </w:rPr>
        <w:t>:</w:t>
      </w:r>
    </w:p>
    <w:p w:rsidR="00320C71" w:rsidRPr="00320C71" w:rsidRDefault="001858BC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Номера </w:t>
      </w:r>
      <w:r w:rsidR="00E52150">
        <w:rPr>
          <w:rFonts w:asciiTheme="majorHAnsi" w:hAnsiTheme="majorHAnsi"/>
        </w:rPr>
        <w:t xml:space="preserve"> </w:t>
      </w:r>
      <w:r w:rsidR="00AD4400">
        <w:rPr>
          <w:rFonts w:asciiTheme="majorHAnsi" w:hAnsiTheme="majorHAnsi"/>
        </w:rPr>
        <w:t>для проживания (всего  - 15</w:t>
      </w:r>
      <w:r w:rsidR="00474838">
        <w:rPr>
          <w:rFonts w:asciiTheme="majorHAnsi" w:hAnsiTheme="majorHAnsi"/>
        </w:rPr>
        <w:t>, из</w:t>
      </w:r>
      <w:r w:rsidR="00B02742">
        <w:rPr>
          <w:rFonts w:asciiTheme="majorHAnsi" w:hAnsiTheme="majorHAnsi"/>
        </w:rPr>
        <w:t xml:space="preserve"> них оборудованных санузлами – 7</w:t>
      </w:r>
      <w:r w:rsidR="00474838">
        <w:rPr>
          <w:rFonts w:asciiTheme="majorHAnsi" w:hAnsiTheme="majorHAnsi"/>
        </w:rPr>
        <w:t>, остальные - раковинами</w:t>
      </w:r>
      <w:r w:rsidR="00320C71" w:rsidRPr="00320C71">
        <w:rPr>
          <w:rFonts w:asciiTheme="majorHAnsi" w:hAnsiTheme="majorHAnsi"/>
        </w:rPr>
        <w:t>).</w:t>
      </w:r>
    </w:p>
    <w:p w:rsidR="00320C71" w:rsidRPr="00320C71" w:rsidRDefault="00474838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Холл для</w:t>
      </w:r>
      <w:r w:rsidR="00B02742">
        <w:rPr>
          <w:rFonts w:asciiTheme="majorHAnsi" w:hAnsiTheme="majorHAnsi"/>
        </w:rPr>
        <w:t xml:space="preserve"> отдыха и </w:t>
      </w:r>
      <w:r>
        <w:rPr>
          <w:rFonts w:asciiTheme="majorHAnsi" w:hAnsiTheme="majorHAnsi"/>
        </w:rPr>
        <w:t xml:space="preserve"> проведения анимационных мероприятий</w:t>
      </w:r>
      <w:r w:rsidR="00B02742">
        <w:rPr>
          <w:rFonts w:asciiTheme="majorHAnsi" w:hAnsiTheme="majorHAnsi"/>
        </w:rPr>
        <w:t>.</w:t>
      </w:r>
    </w:p>
    <w:p w:rsidR="00320C71" w:rsidRPr="00320C71" w:rsidRDefault="00320C71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Кабинет</w:t>
      </w:r>
      <w:r w:rsidR="00B02742">
        <w:rPr>
          <w:rFonts w:asciiTheme="majorHAnsi" w:hAnsiTheme="majorHAnsi"/>
        </w:rPr>
        <w:t xml:space="preserve">ы специалистов:  </w:t>
      </w:r>
      <w:r w:rsidRPr="00320C71">
        <w:rPr>
          <w:rFonts w:asciiTheme="majorHAnsi" w:hAnsiTheme="majorHAnsi"/>
        </w:rPr>
        <w:t xml:space="preserve"> терапевта, </w:t>
      </w:r>
      <w:r w:rsidR="00B02742">
        <w:rPr>
          <w:rFonts w:asciiTheme="majorHAnsi" w:hAnsiTheme="majorHAnsi"/>
        </w:rPr>
        <w:t>главного врача,</w:t>
      </w:r>
      <w:r w:rsidR="00AD4400">
        <w:rPr>
          <w:rFonts w:asciiTheme="majorHAnsi" w:hAnsiTheme="majorHAnsi"/>
        </w:rPr>
        <w:t xml:space="preserve"> старшей медсестры</w:t>
      </w:r>
      <w:r w:rsidR="00B02742">
        <w:rPr>
          <w:rFonts w:asciiTheme="majorHAnsi" w:hAnsiTheme="majorHAnsi"/>
        </w:rPr>
        <w:t xml:space="preserve"> бухгалтерии</w:t>
      </w:r>
      <w:r w:rsidR="00471419">
        <w:rPr>
          <w:rFonts w:asciiTheme="majorHAnsi" w:hAnsiTheme="majorHAnsi"/>
        </w:rPr>
        <w:t>.</w:t>
      </w:r>
    </w:p>
    <w:p w:rsidR="00320C71" w:rsidRPr="00320C71" w:rsidRDefault="00320C71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Процедурный кабинет.</w:t>
      </w:r>
    </w:p>
    <w:p w:rsidR="00320C71" w:rsidRPr="00320C71" w:rsidRDefault="00320C71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Пищеб</w:t>
      </w:r>
      <w:r w:rsidR="00474838">
        <w:rPr>
          <w:rFonts w:asciiTheme="majorHAnsi" w:hAnsiTheme="majorHAnsi"/>
        </w:rPr>
        <w:t>лок, столовая (предоставляется 3</w:t>
      </w:r>
      <w:r w:rsidRPr="00320C71">
        <w:rPr>
          <w:rFonts w:asciiTheme="majorHAnsi" w:hAnsiTheme="majorHAnsi"/>
        </w:rPr>
        <w:t xml:space="preserve">-х разовое </w:t>
      </w:r>
      <w:r w:rsidR="00474838">
        <w:rPr>
          <w:rFonts w:asciiTheme="majorHAnsi" w:hAnsiTheme="majorHAnsi"/>
        </w:rPr>
        <w:t xml:space="preserve"> диетическое </w:t>
      </w:r>
      <w:r w:rsidRPr="00320C71">
        <w:rPr>
          <w:rFonts w:asciiTheme="majorHAnsi" w:hAnsiTheme="majorHAnsi"/>
        </w:rPr>
        <w:t>питание, минеральная вода «КЛЮЧИ»</w:t>
      </w:r>
      <w:r w:rsidR="00474838">
        <w:rPr>
          <w:rFonts w:asciiTheme="majorHAnsi" w:hAnsiTheme="majorHAnsi"/>
        </w:rPr>
        <w:t xml:space="preserve">, кислородные </w:t>
      </w:r>
      <w:proofErr w:type="spellStart"/>
      <w:r w:rsidR="00474838">
        <w:rPr>
          <w:rFonts w:asciiTheme="majorHAnsi" w:hAnsiTheme="majorHAnsi"/>
        </w:rPr>
        <w:t>фитококтейли</w:t>
      </w:r>
      <w:proofErr w:type="spellEnd"/>
      <w:r w:rsidRPr="00320C71">
        <w:rPr>
          <w:rFonts w:asciiTheme="majorHAnsi" w:hAnsiTheme="majorHAnsi"/>
        </w:rPr>
        <w:t>).</w:t>
      </w:r>
    </w:p>
    <w:p w:rsidR="00AD4400" w:rsidRDefault="00AD4400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Б</w:t>
      </w:r>
      <w:r w:rsidR="00320C71" w:rsidRPr="00320C71">
        <w:rPr>
          <w:rFonts w:asciiTheme="majorHAnsi" w:hAnsiTheme="majorHAnsi"/>
        </w:rPr>
        <w:t>иблиотека</w:t>
      </w:r>
      <w:r w:rsidR="00474838">
        <w:rPr>
          <w:rFonts w:asciiTheme="majorHAnsi" w:hAnsiTheme="majorHAnsi"/>
        </w:rPr>
        <w:t xml:space="preserve"> в т</w:t>
      </w:r>
      <w:proofErr w:type="gramStart"/>
      <w:r w:rsidR="00474838">
        <w:rPr>
          <w:rFonts w:asciiTheme="majorHAnsi" w:hAnsiTheme="majorHAnsi"/>
        </w:rPr>
        <w:t>.ч</w:t>
      </w:r>
      <w:proofErr w:type="gramEnd"/>
      <w:r w:rsidR="00474838">
        <w:rPr>
          <w:rFonts w:asciiTheme="majorHAnsi" w:hAnsiTheme="majorHAnsi"/>
        </w:rPr>
        <w:t xml:space="preserve"> детская</w:t>
      </w:r>
      <w:r>
        <w:rPr>
          <w:rFonts w:asciiTheme="majorHAnsi" w:hAnsiTheme="majorHAnsi"/>
        </w:rPr>
        <w:t>.</w:t>
      </w:r>
    </w:p>
    <w:p w:rsidR="00320C71" w:rsidRDefault="00320C71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W</w:t>
      </w:r>
      <w:r w:rsidRPr="00320C71">
        <w:rPr>
          <w:rFonts w:asciiTheme="majorHAnsi" w:hAnsiTheme="majorHAnsi"/>
          <w:lang w:val="en-US"/>
        </w:rPr>
        <w:t>I</w:t>
      </w:r>
      <w:r w:rsidRPr="00320C71">
        <w:rPr>
          <w:rFonts w:asciiTheme="majorHAnsi" w:hAnsiTheme="majorHAnsi"/>
        </w:rPr>
        <w:t>–</w:t>
      </w:r>
      <w:r w:rsidR="00471419">
        <w:rPr>
          <w:rFonts w:asciiTheme="majorHAnsi" w:hAnsiTheme="majorHAnsi"/>
        </w:rPr>
        <w:t xml:space="preserve"> FI, телевизор в каждой комнате.</w:t>
      </w:r>
    </w:p>
    <w:p w:rsidR="00AD4400" w:rsidRPr="00AD4400" w:rsidRDefault="00471419" w:rsidP="00AD4400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Туалетные комнаты</w:t>
      </w:r>
      <w:r w:rsidR="00AD4400">
        <w:rPr>
          <w:rFonts w:asciiTheme="majorHAnsi" w:hAnsiTheme="majorHAnsi"/>
        </w:rPr>
        <w:t xml:space="preserve"> на этаже</w:t>
      </w:r>
      <w:r>
        <w:rPr>
          <w:rFonts w:asciiTheme="majorHAnsi" w:hAnsiTheme="majorHAnsi"/>
        </w:rPr>
        <w:t xml:space="preserve"> – 2.</w:t>
      </w:r>
    </w:p>
    <w:p w:rsidR="00320C71" w:rsidRPr="00320C71" w:rsidRDefault="00320C71" w:rsidP="00320C7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 xml:space="preserve"> Поселковый стадион в шаговой доступности.</w:t>
      </w:r>
    </w:p>
    <w:p w:rsidR="00320C71" w:rsidRDefault="00471419" w:rsidP="00320C71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Физиотерапевтический корпус</w:t>
      </w:r>
      <w:r w:rsidR="00320C71" w:rsidRPr="00320C71">
        <w:rPr>
          <w:rFonts w:asciiTheme="majorHAnsi" w:hAnsiTheme="majorHAnsi"/>
          <w:b/>
          <w:i/>
        </w:rPr>
        <w:t>:</w:t>
      </w:r>
    </w:p>
    <w:p w:rsidR="00B02742" w:rsidRDefault="00471419" w:rsidP="00471419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Кабинет физиотерапии (лечение токами, СМТ, ДДТ, электрофорез, ультразвуковая терапия,</w:t>
      </w:r>
      <w:r w:rsidR="00AD4400">
        <w:rPr>
          <w:rFonts w:asciiTheme="majorHAnsi" w:hAnsiTheme="majorHAnsi"/>
        </w:rPr>
        <w:t xml:space="preserve"> </w:t>
      </w:r>
      <w:proofErr w:type="spellStart"/>
      <w:r w:rsidR="00AD4400">
        <w:rPr>
          <w:rFonts w:asciiTheme="majorHAnsi" w:hAnsiTheme="majorHAnsi"/>
        </w:rPr>
        <w:t>фонофорез</w:t>
      </w:r>
      <w:proofErr w:type="spellEnd"/>
      <w:r w:rsidR="00AD4400">
        <w:rPr>
          <w:rFonts w:asciiTheme="majorHAnsi" w:hAnsiTheme="majorHAnsi"/>
        </w:rPr>
        <w:t>,</w:t>
      </w:r>
      <w:r w:rsidRPr="00320C71">
        <w:rPr>
          <w:rFonts w:asciiTheme="majorHAnsi" w:hAnsiTheme="majorHAnsi"/>
        </w:rPr>
        <w:t xml:space="preserve"> </w:t>
      </w:r>
      <w:proofErr w:type="spellStart"/>
      <w:r w:rsidRPr="00320C71">
        <w:rPr>
          <w:rFonts w:asciiTheme="majorHAnsi" w:hAnsiTheme="majorHAnsi"/>
        </w:rPr>
        <w:t>магнито</w:t>
      </w:r>
      <w:proofErr w:type="spellEnd"/>
      <w:r w:rsidRPr="00320C71">
        <w:rPr>
          <w:rFonts w:asciiTheme="majorHAnsi" w:hAnsiTheme="majorHAnsi"/>
        </w:rPr>
        <w:t xml:space="preserve">-лазер, КВЧ, УВЧ, ДМВ, СМВ,  ингаляции, аэрофитотерапия, сухая углекислая ванна, </w:t>
      </w:r>
      <w:r>
        <w:rPr>
          <w:rFonts w:asciiTheme="majorHAnsi" w:hAnsiTheme="majorHAnsi"/>
        </w:rPr>
        <w:t xml:space="preserve">кресло для </w:t>
      </w:r>
      <w:r w:rsidRPr="00320C71">
        <w:rPr>
          <w:rFonts w:asciiTheme="majorHAnsi" w:hAnsiTheme="majorHAnsi"/>
        </w:rPr>
        <w:t>вибромассаж</w:t>
      </w:r>
      <w:r>
        <w:rPr>
          <w:rFonts w:asciiTheme="majorHAnsi" w:hAnsiTheme="majorHAnsi"/>
        </w:rPr>
        <w:t>а позвоночника, стол</w:t>
      </w:r>
      <w:r w:rsidRPr="00320C71">
        <w:rPr>
          <w:rFonts w:asciiTheme="majorHAnsi" w:hAnsiTheme="majorHAnsi"/>
        </w:rPr>
        <w:t xml:space="preserve"> «ОРМЕД»,</w:t>
      </w:r>
      <w:r>
        <w:rPr>
          <w:rFonts w:asciiTheme="majorHAnsi" w:hAnsiTheme="majorHAnsi"/>
        </w:rPr>
        <w:t xml:space="preserve"> </w:t>
      </w:r>
      <w:r w:rsidRPr="00320C71">
        <w:rPr>
          <w:rFonts w:asciiTheme="majorHAnsi" w:hAnsiTheme="majorHAnsi"/>
        </w:rPr>
        <w:t xml:space="preserve">«НУГА – БЕСТ», </w:t>
      </w:r>
      <w:r>
        <w:rPr>
          <w:rFonts w:asciiTheme="majorHAnsi" w:hAnsiTheme="majorHAnsi"/>
        </w:rPr>
        <w:t xml:space="preserve">пояс </w:t>
      </w:r>
      <w:r w:rsidRPr="00320C71">
        <w:rPr>
          <w:rFonts w:asciiTheme="majorHAnsi" w:hAnsiTheme="majorHAnsi"/>
        </w:rPr>
        <w:t xml:space="preserve">«ПНОДЕЛИКС», </w:t>
      </w:r>
      <w:proofErr w:type="spellStart"/>
      <w:r w:rsidR="00AD4400">
        <w:rPr>
          <w:rFonts w:asciiTheme="majorHAnsi" w:hAnsiTheme="majorHAnsi"/>
        </w:rPr>
        <w:t>вибромассаже</w:t>
      </w:r>
      <w:r>
        <w:rPr>
          <w:rFonts w:asciiTheme="majorHAnsi" w:hAnsiTheme="majorHAnsi"/>
        </w:rPr>
        <w:t>р</w:t>
      </w:r>
      <w:proofErr w:type="spellEnd"/>
      <w:r>
        <w:rPr>
          <w:rFonts w:asciiTheme="majorHAnsi" w:hAnsiTheme="majorHAnsi"/>
        </w:rPr>
        <w:t xml:space="preserve"> стоп, суставов, </w:t>
      </w:r>
      <w:r w:rsidRPr="00320C71">
        <w:rPr>
          <w:rFonts w:asciiTheme="majorHAnsi" w:hAnsiTheme="majorHAnsi"/>
        </w:rPr>
        <w:t>лечение на аппаратах «АНДРО – ГИН», «ИНФИТА»</w:t>
      </w:r>
      <w:r w:rsidR="00AD4400">
        <w:rPr>
          <w:rFonts w:asciiTheme="majorHAnsi" w:hAnsiTheme="majorHAnsi"/>
        </w:rPr>
        <w:t>,</w:t>
      </w:r>
      <w:r w:rsidR="00B02742">
        <w:rPr>
          <w:rFonts w:asciiTheme="majorHAnsi" w:hAnsiTheme="majorHAnsi"/>
        </w:rPr>
        <w:t xml:space="preserve"> </w:t>
      </w:r>
      <w:r w:rsidR="00AD4400">
        <w:rPr>
          <w:rFonts w:asciiTheme="majorHAnsi" w:hAnsiTheme="majorHAnsi"/>
        </w:rPr>
        <w:t>т</w:t>
      </w:r>
      <w:r w:rsidR="00B02742" w:rsidRPr="00320C71">
        <w:rPr>
          <w:rFonts w:asciiTheme="majorHAnsi" w:hAnsiTheme="majorHAnsi"/>
        </w:rPr>
        <w:t>ермотерапия</w:t>
      </w:r>
      <w:r w:rsidR="00B02742">
        <w:rPr>
          <w:rFonts w:asciiTheme="majorHAnsi" w:hAnsiTheme="majorHAnsi"/>
        </w:rPr>
        <w:t>:</w:t>
      </w:r>
      <w:r w:rsidR="00AD4400">
        <w:rPr>
          <w:rFonts w:asciiTheme="majorHAnsi" w:hAnsiTheme="majorHAnsi"/>
        </w:rPr>
        <w:t xml:space="preserve"> </w:t>
      </w:r>
      <w:r w:rsidR="009D14C7">
        <w:rPr>
          <w:rFonts w:asciiTheme="majorHAnsi" w:hAnsiTheme="majorHAnsi"/>
        </w:rPr>
        <w:t xml:space="preserve"> свето - тепловая</w:t>
      </w:r>
      <w:r w:rsidR="00B02742">
        <w:rPr>
          <w:rFonts w:asciiTheme="majorHAnsi" w:hAnsiTheme="majorHAnsi"/>
        </w:rPr>
        <w:t xml:space="preserve"> ванна для рук,</w:t>
      </w:r>
      <w:r w:rsidR="00B02742" w:rsidRPr="00320C71">
        <w:rPr>
          <w:rFonts w:asciiTheme="majorHAnsi" w:hAnsiTheme="majorHAnsi"/>
        </w:rPr>
        <w:t xml:space="preserve"> инфракрасный </w:t>
      </w:r>
      <w:proofErr w:type="spellStart"/>
      <w:r w:rsidR="00B02742" w:rsidRPr="00320C71">
        <w:rPr>
          <w:rFonts w:asciiTheme="majorHAnsi" w:hAnsiTheme="majorHAnsi"/>
        </w:rPr>
        <w:t>саунарий</w:t>
      </w:r>
      <w:proofErr w:type="spellEnd"/>
      <w:r>
        <w:rPr>
          <w:rFonts w:asciiTheme="majorHAnsi" w:hAnsiTheme="majorHAnsi"/>
        </w:rPr>
        <w:t xml:space="preserve"> и др.</w:t>
      </w:r>
      <w:proofErr w:type="gramStart"/>
      <w:r w:rsidRPr="00320C71">
        <w:rPr>
          <w:rFonts w:asciiTheme="majorHAnsi" w:hAnsiTheme="majorHAnsi"/>
        </w:rPr>
        <w:t xml:space="preserve"> )</w:t>
      </w:r>
      <w:proofErr w:type="gramEnd"/>
      <w:r w:rsidRPr="00320C71">
        <w:rPr>
          <w:rFonts w:asciiTheme="majorHAnsi" w:hAnsiTheme="majorHAnsi"/>
        </w:rPr>
        <w:t>.</w:t>
      </w:r>
    </w:p>
    <w:p w:rsidR="00471419" w:rsidRPr="00320C71" w:rsidRDefault="00B02742" w:rsidP="00471419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Кабинет</w:t>
      </w:r>
      <w:r>
        <w:rPr>
          <w:rFonts w:asciiTheme="majorHAnsi" w:hAnsiTheme="majorHAnsi"/>
        </w:rPr>
        <w:t>ы специалистов: психолога</w:t>
      </w:r>
      <w:r w:rsidR="00AD4400">
        <w:rPr>
          <w:rFonts w:asciiTheme="majorHAnsi" w:hAnsiTheme="majorHAnsi"/>
        </w:rPr>
        <w:t xml:space="preserve"> и социального работника</w:t>
      </w:r>
      <w:r>
        <w:rPr>
          <w:rFonts w:asciiTheme="majorHAnsi" w:hAnsiTheme="majorHAnsi"/>
        </w:rPr>
        <w:t>, логопеда</w:t>
      </w:r>
      <w:r w:rsidR="00AD4400">
        <w:rPr>
          <w:rFonts w:asciiTheme="majorHAnsi" w:hAnsiTheme="majorHAnsi"/>
        </w:rPr>
        <w:t xml:space="preserve">,  </w:t>
      </w:r>
      <w:proofErr w:type="spellStart"/>
      <w:r w:rsidR="00AD4400">
        <w:rPr>
          <w:rFonts w:asciiTheme="majorHAnsi" w:hAnsiTheme="majorHAnsi"/>
        </w:rPr>
        <w:t>эрготерапевта</w:t>
      </w:r>
      <w:proofErr w:type="spellEnd"/>
      <w:r>
        <w:rPr>
          <w:rFonts w:asciiTheme="majorHAnsi" w:hAnsiTheme="majorHAnsi"/>
        </w:rPr>
        <w:t>.</w:t>
      </w:r>
      <w:r w:rsidR="00471419" w:rsidRPr="00320C71">
        <w:rPr>
          <w:rFonts w:asciiTheme="majorHAnsi" w:hAnsiTheme="majorHAnsi"/>
        </w:rPr>
        <w:t xml:space="preserve"> </w:t>
      </w:r>
    </w:p>
    <w:p w:rsidR="00471419" w:rsidRPr="00320C71" w:rsidRDefault="00471419" w:rsidP="00471419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 xml:space="preserve">Кабинет медицинского массажа. </w:t>
      </w:r>
    </w:p>
    <w:p w:rsidR="00471419" w:rsidRPr="00320C71" w:rsidRDefault="00471419" w:rsidP="00471419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Зал лечебной физкультуры, оборудованный тренажерами.</w:t>
      </w:r>
    </w:p>
    <w:p w:rsidR="00471419" w:rsidRPr="00B02742" w:rsidRDefault="00B02742" w:rsidP="00B02742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Сауна и п</w:t>
      </w:r>
      <w:r w:rsidR="00471419" w:rsidRPr="00320C71">
        <w:rPr>
          <w:rFonts w:asciiTheme="majorHAnsi" w:hAnsiTheme="majorHAnsi"/>
        </w:rPr>
        <w:t>лавательный бассейн</w:t>
      </w:r>
      <w:r w:rsidR="00471419">
        <w:rPr>
          <w:rFonts w:asciiTheme="majorHAnsi" w:hAnsiTheme="majorHAnsi"/>
        </w:rPr>
        <w:t xml:space="preserve"> площадью 34 м.кв</w:t>
      </w:r>
      <w:proofErr w:type="gramStart"/>
      <w:r w:rsidR="00471419">
        <w:rPr>
          <w:rFonts w:asciiTheme="majorHAnsi" w:hAnsiTheme="majorHAnsi"/>
        </w:rPr>
        <w:t>.</w:t>
      </w:r>
      <w:r w:rsidR="00471419" w:rsidRPr="00320C71">
        <w:rPr>
          <w:rFonts w:asciiTheme="majorHAnsi" w:hAnsiTheme="majorHAnsi"/>
        </w:rPr>
        <w:t>.</w:t>
      </w:r>
      <w:proofErr w:type="gramEnd"/>
    </w:p>
    <w:p w:rsidR="00320C71" w:rsidRPr="00320C71" w:rsidRDefault="00320C71" w:rsidP="00320C71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lastRenderedPageBreak/>
        <w:t xml:space="preserve">Отделение лечебных душей (Шарко, </w:t>
      </w:r>
      <w:proofErr w:type="gramStart"/>
      <w:r w:rsidRPr="00320C71">
        <w:rPr>
          <w:rFonts w:asciiTheme="majorHAnsi" w:hAnsiTheme="majorHAnsi"/>
        </w:rPr>
        <w:t>циркулярный</w:t>
      </w:r>
      <w:proofErr w:type="gramEnd"/>
      <w:r w:rsidRPr="00320C71">
        <w:rPr>
          <w:rFonts w:asciiTheme="majorHAnsi" w:hAnsiTheme="majorHAnsi"/>
        </w:rPr>
        <w:t>,  игольчатый, восходящий).</w:t>
      </w:r>
    </w:p>
    <w:p w:rsidR="00320C71" w:rsidRPr="00474838" w:rsidRDefault="00B02742" w:rsidP="00474838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Ванна</w:t>
      </w:r>
      <w:r w:rsidR="00AD4400">
        <w:rPr>
          <w:rFonts w:asciiTheme="majorHAnsi" w:hAnsiTheme="majorHAnsi"/>
        </w:rPr>
        <w:t xml:space="preserve"> жемчужная и </w:t>
      </w:r>
      <w:r>
        <w:rPr>
          <w:rFonts w:asciiTheme="majorHAnsi" w:hAnsiTheme="majorHAnsi"/>
        </w:rPr>
        <w:t xml:space="preserve"> для подводного </w:t>
      </w:r>
      <w:r w:rsidR="00E52150">
        <w:rPr>
          <w:rFonts w:asciiTheme="majorHAnsi" w:hAnsiTheme="majorHAnsi"/>
        </w:rPr>
        <w:t>душ</w:t>
      </w:r>
      <w:r>
        <w:rPr>
          <w:rFonts w:asciiTheme="majorHAnsi" w:hAnsiTheme="majorHAnsi"/>
        </w:rPr>
        <w:t xml:space="preserve">а - </w:t>
      </w:r>
      <w:r w:rsidR="00320C71" w:rsidRPr="00320C71">
        <w:rPr>
          <w:rFonts w:asciiTheme="majorHAnsi" w:hAnsiTheme="majorHAnsi"/>
        </w:rPr>
        <w:t xml:space="preserve"> массаж</w:t>
      </w:r>
      <w:r>
        <w:rPr>
          <w:rFonts w:asciiTheme="majorHAnsi" w:hAnsiTheme="majorHAnsi"/>
        </w:rPr>
        <w:t>а</w:t>
      </w:r>
      <w:r w:rsidR="00320C71" w:rsidRPr="00320C71">
        <w:rPr>
          <w:rFonts w:asciiTheme="majorHAnsi" w:hAnsiTheme="majorHAnsi"/>
        </w:rPr>
        <w:t>.</w:t>
      </w:r>
    </w:p>
    <w:p w:rsidR="00320C71" w:rsidRPr="00320C71" w:rsidRDefault="00320C71" w:rsidP="00320C71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 w:rsidRPr="00320C71">
        <w:rPr>
          <w:rFonts w:asciiTheme="majorHAnsi" w:hAnsiTheme="majorHAnsi"/>
        </w:rPr>
        <w:t>Отделение</w:t>
      </w:r>
      <w:r w:rsidR="00E52150">
        <w:rPr>
          <w:rFonts w:asciiTheme="majorHAnsi" w:hAnsiTheme="majorHAnsi"/>
        </w:rPr>
        <w:t xml:space="preserve"> лечебных</w:t>
      </w:r>
      <w:r w:rsidRPr="00320C71">
        <w:rPr>
          <w:rFonts w:asciiTheme="majorHAnsi" w:hAnsiTheme="majorHAnsi"/>
        </w:rPr>
        <w:t xml:space="preserve"> ванн.</w:t>
      </w:r>
    </w:p>
    <w:p w:rsidR="00320C71" w:rsidRDefault="000029B0" w:rsidP="00E52150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Кабинет</w:t>
      </w:r>
      <w:r w:rsidR="00320C71" w:rsidRPr="00320C71">
        <w:rPr>
          <w:rFonts w:asciiTheme="majorHAnsi" w:hAnsiTheme="majorHAnsi"/>
        </w:rPr>
        <w:t xml:space="preserve"> грязелечения.</w:t>
      </w:r>
      <w:r w:rsidR="00320C71" w:rsidRPr="00E52150">
        <w:rPr>
          <w:rFonts w:asciiTheme="majorHAnsi" w:hAnsiTheme="majorHAnsi"/>
        </w:rPr>
        <w:t xml:space="preserve">  </w:t>
      </w:r>
    </w:p>
    <w:p w:rsidR="00471419" w:rsidRDefault="00222E5C" w:rsidP="00AD4400">
      <w:pPr>
        <w:pStyle w:val="a3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Кабинет </w:t>
      </w:r>
      <w:proofErr w:type="spellStart"/>
      <w:r>
        <w:rPr>
          <w:rFonts w:asciiTheme="majorHAnsi" w:hAnsiTheme="majorHAnsi"/>
        </w:rPr>
        <w:t>галотерапии</w:t>
      </w:r>
      <w:proofErr w:type="spellEnd"/>
      <w:r>
        <w:rPr>
          <w:rFonts w:asciiTheme="majorHAnsi" w:hAnsiTheme="majorHAnsi"/>
        </w:rPr>
        <w:t xml:space="preserve"> (соляная комната)</w:t>
      </w:r>
    </w:p>
    <w:p w:rsidR="00B353D7" w:rsidRPr="00B353D7" w:rsidRDefault="00B353D7" w:rsidP="00B353D7">
      <w:pPr>
        <w:jc w:val="both"/>
        <w:rPr>
          <w:rFonts w:asciiTheme="majorHAnsi" w:hAnsiTheme="majorHAnsi"/>
        </w:rPr>
      </w:pPr>
    </w:p>
    <w:p w:rsidR="00471419" w:rsidRPr="00471419" w:rsidRDefault="00471419" w:rsidP="007D0D1F">
      <w:pPr>
        <w:pStyle w:val="a3"/>
        <w:ind w:left="1440"/>
        <w:jc w:val="center"/>
        <w:rPr>
          <w:rFonts w:asciiTheme="majorHAnsi" w:hAnsiTheme="majorHAnsi"/>
          <w:b/>
          <w:sz w:val="28"/>
        </w:rPr>
      </w:pPr>
      <w:r w:rsidRPr="00471419">
        <w:rPr>
          <w:rFonts w:asciiTheme="majorHAnsi" w:hAnsiTheme="majorHAnsi"/>
          <w:b/>
          <w:sz w:val="28"/>
        </w:rPr>
        <w:t xml:space="preserve">5. </w:t>
      </w:r>
      <w:r>
        <w:rPr>
          <w:rFonts w:asciiTheme="majorHAnsi" w:hAnsiTheme="majorHAnsi"/>
          <w:b/>
          <w:sz w:val="28"/>
        </w:rPr>
        <w:t>Обеспечение безопасно</w:t>
      </w:r>
      <w:r w:rsidRPr="00471419">
        <w:rPr>
          <w:rFonts w:asciiTheme="majorHAnsi" w:hAnsiTheme="majorHAnsi"/>
          <w:b/>
          <w:sz w:val="28"/>
        </w:rPr>
        <w:t>сти</w:t>
      </w:r>
    </w:p>
    <w:p w:rsidR="00471419" w:rsidRPr="00471419" w:rsidRDefault="00471419" w:rsidP="0047141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471419">
        <w:rPr>
          <w:rFonts w:asciiTheme="majorHAnsi" w:hAnsiTheme="majorHAnsi"/>
        </w:rPr>
        <w:t>1.</w:t>
      </w:r>
      <w:r w:rsidR="00320C71" w:rsidRPr="00471419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Функционируют противопожарная сигнализация, в т.ч.</w:t>
      </w:r>
      <w:r w:rsidRPr="00471419">
        <w:rPr>
          <w:rFonts w:asciiTheme="majorHAnsi" w:hAnsiTheme="majorHAnsi"/>
        </w:rPr>
        <w:t xml:space="preserve"> система «Стрелец – </w:t>
      </w:r>
      <w:r>
        <w:rPr>
          <w:rFonts w:asciiTheme="majorHAnsi" w:hAnsiTheme="majorHAnsi"/>
        </w:rPr>
        <w:t xml:space="preserve">   </w:t>
      </w:r>
      <w:r w:rsidRPr="00471419">
        <w:rPr>
          <w:rFonts w:asciiTheme="majorHAnsi" w:hAnsiTheme="majorHAnsi"/>
        </w:rPr>
        <w:t xml:space="preserve">Мониторинг», </w:t>
      </w:r>
      <w:r w:rsidR="00474838">
        <w:rPr>
          <w:rFonts w:asciiTheme="majorHAnsi" w:hAnsiTheme="majorHAnsi"/>
        </w:rPr>
        <w:t xml:space="preserve"> система голосового оповещения отдыхающих.</w:t>
      </w:r>
    </w:p>
    <w:p w:rsidR="00320C71" w:rsidRDefault="00471419" w:rsidP="00471419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471419">
        <w:rPr>
          <w:rFonts w:asciiTheme="majorHAnsi" w:hAnsiTheme="majorHAnsi"/>
        </w:rPr>
        <w:t xml:space="preserve">Территория освещена, огорожена металлическим забором, </w:t>
      </w:r>
      <w:r w:rsidR="00474838">
        <w:rPr>
          <w:rFonts w:asciiTheme="majorHAnsi" w:hAnsiTheme="majorHAnsi"/>
        </w:rPr>
        <w:t xml:space="preserve">имеется </w:t>
      </w:r>
      <w:r w:rsidRPr="00471419">
        <w:rPr>
          <w:rFonts w:asciiTheme="majorHAnsi" w:hAnsiTheme="majorHAnsi"/>
        </w:rPr>
        <w:t xml:space="preserve">система </w:t>
      </w:r>
      <w:r w:rsidR="00AD4400">
        <w:rPr>
          <w:rFonts w:asciiTheme="majorHAnsi" w:hAnsiTheme="majorHAnsi"/>
        </w:rPr>
        <w:t>контроля доступа, ведется видео</w:t>
      </w:r>
      <w:r w:rsidRPr="00471419">
        <w:rPr>
          <w:rFonts w:asciiTheme="majorHAnsi" w:hAnsiTheme="majorHAnsi"/>
        </w:rPr>
        <w:t>наблюдение</w:t>
      </w:r>
      <w:r w:rsidR="00474838">
        <w:rPr>
          <w:rFonts w:asciiTheme="majorHAnsi" w:hAnsiTheme="majorHAnsi"/>
        </w:rPr>
        <w:t>, оборудована</w:t>
      </w:r>
      <w:r w:rsidR="00474838" w:rsidRPr="00474838">
        <w:rPr>
          <w:rFonts w:asciiTheme="majorHAnsi" w:hAnsiTheme="majorHAnsi"/>
        </w:rPr>
        <w:t xml:space="preserve"> </w:t>
      </w:r>
      <w:r w:rsidR="00474838" w:rsidRPr="00471419">
        <w:rPr>
          <w:rFonts w:asciiTheme="majorHAnsi" w:hAnsiTheme="majorHAnsi"/>
        </w:rPr>
        <w:t>кнопка тревожной сигнализации</w:t>
      </w:r>
      <w:r w:rsidR="00AD4400">
        <w:rPr>
          <w:rFonts w:asciiTheme="majorHAnsi" w:hAnsiTheme="majorHAnsi"/>
        </w:rPr>
        <w:t>, домофон</w:t>
      </w:r>
      <w:r w:rsidR="00023493">
        <w:rPr>
          <w:rFonts w:asciiTheme="majorHAnsi" w:hAnsiTheme="majorHAnsi"/>
        </w:rPr>
        <w:t>ом.</w:t>
      </w:r>
    </w:p>
    <w:p w:rsidR="00BB4EFF" w:rsidRDefault="00BB4EFF" w:rsidP="00471419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BB4EFF" w:rsidRPr="00471419" w:rsidRDefault="00BB4EFF" w:rsidP="00471419">
      <w:pPr>
        <w:jc w:val="both"/>
        <w:rPr>
          <w:rFonts w:asciiTheme="majorHAnsi" w:hAnsiTheme="majorHAnsi"/>
        </w:rPr>
      </w:pPr>
    </w:p>
    <w:p w:rsidR="00320C71" w:rsidRPr="007D0D1F" w:rsidRDefault="007D0D1F" w:rsidP="007D0D1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</w:t>
      </w:r>
    </w:p>
    <w:p w:rsidR="00320C71" w:rsidRDefault="00320C71" w:rsidP="00320C71">
      <w:pPr>
        <w:jc w:val="both"/>
      </w:pPr>
    </w:p>
    <w:p w:rsidR="00A77E93" w:rsidRDefault="00A77E93"/>
    <w:sectPr w:rsidR="00A77E93" w:rsidSect="00BB4E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94F"/>
    <w:multiLevelType w:val="hybridMultilevel"/>
    <w:tmpl w:val="412EF508"/>
    <w:lvl w:ilvl="0" w:tplc="D9BC83BC">
      <w:start w:val="3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B097E02"/>
    <w:multiLevelType w:val="hybridMultilevel"/>
    <w:tmpl w:val="3E2C7EB4"/>
    <w:lvl w:ilvl="0" w:tplc="DE5E6B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E7C2AB2"/>
    <w:multiLevelType w:val="hybridMultilevel"/>
    <w:tmpl w:val="897CCB5A"/>
    <w:lvl w:ilvl="0" w:tplc="7B3C3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3106B"/>
    <w:multiLevelType w:val="hybridMultilevel"/>
    <w:tmpl w:val="0F1AC368"/>
    <w:lvl w:ilvl="0" w:tplc="5DEA3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FE0FF3"/>
    <w:multiLevelType w:val="hybridMultilevel"/>
    <w:tmpl w:val="64C67C1E"/>
    <w:lvl w:ilvl="0" w:tplc="6854C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68"/>
    <w:rsid w:val="000029B0"/>
    <w:rsid w:val="00023493"/>
    <w:rsid w:val="00052731"/>
    <w:rsid w:val="00095B18"/>
    <w:rsid w:val="000B6C9C"/>
    <w:rsid w:val="00102768"/>
    <w:rsid w:val="001763C2"/>
    <w:rsid w:val="00181B59"/>
    <w:rsid w:val="001858BC"/>
    <w:rsid w:val="001A76AB"/>
    <w:rsid w:val="00222E5C"/>
    <w:rsid w:val="002C1391"/>
    <w:rsid w:val="002C6953"/>
    <w:rsid w:val="00320C71"/>
    <w:rsid w:val="00373CD5"/>
    <w:rsid w:val="003932AB"/>
    <w:rsid w:val="004264AE"/>
    <w:rsid w:val="00437BAB"/>
    <w:rsid w:val="00442E85"/>
    <w:rsid w:val="00471419"/>
    <w:rsid w:val="00474838"/>
    <w:rsid w:val="00495345"/>
    <w:rsid w:val="0049798E"/>
    <w:rsid w:val="004A2A41"/>
    <w:rsid w:val="00597ED7"/>
    <w:rsid w:val="005C20C1"/>
    <w:rsid w:val="005E1BB7"/>
    <w:rsid w:val="0066507B"/>
    <w:rsid w:val="006835AC"/>
    <w:rsid w:val="006946F9"/>
    <w:rsid w:val="006A14BA"/>
    <w:rsid w:val="006E69D0"/>
    <w:rsid w:val="00784CCB"/>
    <w:rsid w:val="007A4850"/>
    <w:rsid w:val="007D0D1F"/>
    <w:rsid w:val="008657FB"/>
    <w:rsid w:val="008742D2"/>
    <w:rsid w:val="0089491B"/>
    <w:rsid w:val="008C3FA7"/>
    <w:rsid w:val="008C6977"/>
    <w:rsid w:val="009214F4"/>
    <w:rsid w:val="00931E94"/>
    <w:rsid w:val="009811A5"/>
    <w:rsid w:val="009D14C7"/>
    <w:rsid w:val="009E479C"/>
    <w:rsid w:val="009E5E0F"/>
    <w:rsid w:val="00A00716"/>
    <w:rsid w:val="00A66245"/>
    <w:rsid w:val="00A77E93"/>
    <w:rsid w:val="00AD4400"/>
    <w:rsid w:val="00B02742"/>
    <w:rsid w:val="00B353D7"/>
    <w:rsid w:val="00B80646"/>
    <w:rsid w:val="00BB292D"/>
    <w:rsid w:val="00BB4EFF"/>
    <w:rsid w:val="00C773A4"/>
    <w:rsid w:val="00CC42BE"/>
    <w:rsid w:val="00CD5F1E"/>
    <w:rsid w:val="00CD6045"/>
    <w:rsid w:val="00CE2D16"/>
    <w:rsid w:val="00D34E88"/>
    <w:rsid w:val="00D919FD"/>
    <w:rsid w:val="00D937D9"/>
    <w:rsid w:val="00DE47EF"/>
    <w:rsid w:val="00DF7F96"/>
    <w:rsid w:val="00E25A37"/>
    <w:rsid w:val="00E52150"/>
    <w:rsid w:val="00EC6B7D"/>
    <w:rsid w:val="00ED2730"/>
    <w:rsid w:val="00F7710D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768"/>
    <w:pPr>
      <w:ind w:left="720"/>
      <w:contextualSpacing/>
    </w:pPr>
  </w:style>
  <w:style w:type="paragraph" w:styleId="a4">
    <w:name w:val="No Spacing"/>
    <w:uiPriority w:val="1"/>
    <w:qFormat/>
    <w:rsid w:val="001027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2016-08-11T09:37:00Z</dcterms:created>
  <dcterms:modified xsi:type="dcterms:W3CDTF">2021-05-04T09:37:00Z</dcterms:modified>
</cp:coreProperties>
</file>